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20"/>
      </w:tblGrid>
      <w:tr w:rsidR="00FC3F2D" w:rsidTr="00653861">
        <w:tc>
          <w:tcPr>
            <w:tcW w:w="11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3F2D" w:rsidRPr="003B03D9" w:rsidRDefault="00FC0B8F" w:rsidP="00FC3F2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u w:val="single"/>
              </w:rPr>
            </w:pPr>
            <w:bookmarkStart w:id="0" w:name="_GoBack"/>
            <w:bookmarkEnd w:id="0"/>
            <w:r w:rsidRPr="003B03D9">
              <w:rPr>
                <w:rFonts w:ascii="Times New Roman" w:hAnsi="Times New Roman" w:cs="Times New Roman"/>
                <w:b/>
                <w:color w:val="C00000"/>
                <w:sz w:val="28"/>
                <w:u w:val="single"/>
              </w:rPr>
              <w:t>ГРАЖДАНЕ!</w:t>
            </w:r>
          </w:p>
          <w:p w:rsidR="00FC0B8F" w:rsidRPr="003B03D9" w:rsidRDefault="00FC0B8F" w:rsidP="00FC3F2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u w:val="single"/>
              </w:rPr>
            </w:pPr>
            <w:r w:rsidRPr="003B03D9">
              <w:rPr>
                <w:rFonts w:ascii="Times New Roman" w:hAnsi="Times New Roman" w:cs="Times New Roman"/>
                <w:b/>
                <w:color w:val="C00000"/>
                <w:sz w:val="28"/>
                <w:u w:val="single"/>
              </w:rPr>
              <w:t xml:space="preserve">ДЛЯ ТОГО ЧТОБЫ ЗАЩИТИТЬ СЕБЯ ОТ ОПАСНОСТИ </w:t>
            </w:r>
          </w:p>
          <w:p w:rsidR="00FC3F2D" w:rsidRPr="003B03D9" w:rsidRDefault="00FC0B8F" w:rsidP="00FC3F2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u w:val="single"/>
              </w:rPr>
            </w:pPr>
            <w:r w:rsidRPr="003B03D9">
              <w:rPr>
                <w:rFonts w:ascii="Times New Roman" w:hAnsi="Times New Roman" w:cs="Times New Roman"/>
                <w:b/>
                <w:color w:val="C00000"/>
                <w:sz w:val="28"/>
                <w:u w:val="single"/>
              </w:rPr>
              <w:t>ВЫ ДОЛЖНЫ:</w:t>
            </w:r>
          </w:p>
          <w:p w:rsidR="00FC3F2D" w:rsidRDefault="00FC3F2D" w:rsidP="00FC3F2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C3F2D" w:rsidRPr="003B03D9" w:rsidRDefault="00FC3F2D" w:rsidP="00FC3F2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03D9">
              <w:rPr>
                <w:rFonts w:ascii="Times New Roman" w:hAnsi="Times New Roman" w:cs="Times New Roman"/>
                <w:b/>
                <w:sz w:val="28"/>
              </w:rPr>
              <w:t>Действия по сигналам</w:t>
            </w:r>
          </w:p>
          <w:p w:rsidR="00FC3F2D" w:rsidRPr="003B03D9" w:rsidRDefault="00FC3F2D" w:rsidP="00FC3F2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03D9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="00FC0B8F" w:rsidRPr="003B03D9">
              <w:rPr>
                <w:rFonts w:ascii="Times New Roman" w:hAnsi="Times New Roman" w:cs="Times New Roman"/>
                <w:b/>
                <w:sz w:val="28"/>
              </w:rPr>
              <w:t>ВОЗДУШНАЯ ТРЕВОГА», «ХИМИЧЕСКАЯ ТРЕВОГА», «РАДИАЦИОННАЯ ОПАСНОСТЬ», «УГРОЗА КАТАСТРОФИЧЕСКОГО ЗАТОПЛЕНИЯ».</w:t>
            </w:r>
          </w:p>
          <w:p w:rsidR="00FC3F2D" w:rsidRDefault="00FC3F2D" w:rsidP="00FC3F2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C3F2D" w:rsidRDefault="00FC3F2D" w:rsidP="00FC3F2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Доведение сигналов гражданской обороны осуществляется путем подачи предупредительного сигнала «</w:t>
            </w:r>
            <w:r w:rsidR="003B03D9">
              <w:rPr>
                <w:rFonts w:ascii="Times New Roman" w:hAnsi="Times New Roman" w:cs="Times New Roman"/>
                <w:sz w:val="28"/>
              </w:rPr>
              <w:t>ВНИМАНИЕ ВСЕМ</w:t>
            </w:r>
            <w:r>
              <w:rPr>
                <w:rFonts w:ascii="Times New Roman" w:hAnsi="Times New Roman" w:cs="Times New Roman"/>
                <w:sz w:val="28"/>
              </w:rPr>
              <w:t>!», предусматривающего включение сирен, прерывистых гудков и других средств громкоговорящей связи с последующей передачей речевой информации.</w:t>
            </w:r>
          </w:p>
          <w:p w:rsidR="00FC3F2D" w:rsidRDefault="00FC3F2D" w:rsidP="00FC3F2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FC3F2D" w:rsidRPr="00FC3F2D" w:rsidRDefault="00FC3F2D" w:rsidP="00FC3F2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C3F2D" w:rsidTr="00653861">
        <w:trPr>
          <w:trHeight w:val="1917"/>
        </w:trPr>
        <w:tc>
          <w:tcPr>
            <w:tcW w:w="11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FC3F2D" w:rsidRPr="003B03D9" w:rsidRDefault="00FC3F2D" w:rsidP="003B03D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03D9">
              <w:rPr>
                <w:rFonts w:ascii="Times New Roman" w:hAnsi="Times New Roman" w:cs="Times New Roman"/>
                <w:b/>
                <w:sz w:val="28"/>
              </w:rPr>
              <w:t>По сигналу «</w:t>
            </w:r>
            <w:r w:rsidR="003B03D9" w:rsidRPr="003B03D9">
              <w:rPr>
                <w:rFonts w:ascii="Times New Roman" w:hAnsi="Times New Roman" w:cs="Times New Roman"/>
                <w:b/>
                <w:sz w:val="28"/>
              </w:rPr>
              <w:t>ВОЗДУШНАЯ ТРЕВОГА</w:t>
            </w:r>
            <w:r w:rsidRPr="003B03D9">
              <w:rPr>
                <w:rFonts w:ascii="Times New Roman" w:hAnsi="Times New Roman" w:cs="Times New Roman"/>
                <w:b/>
                <w:sz w:val="28"/>
              </w:rPr>
              <w:t>»:</w:t>
            </w:r>
          </w:p>
          <w:p w:rsidR="00FC3F2D" w:rsidRDefault="00FC3F2D" w:rsidP="00FC3F2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Отключить свет, газ, отопительные приборы.</w:t>
            </w:r>
          </w:p>
          <w:p w:rsidR="00FC3F2D" w:rsidRDefault="00FC3F2D" w:rsidP="00FC3F2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Взять документы.</w:t>
            </w:r>
          </w:p>
          <w:p w:rsidR="00FC3F2D" w:rsidRDefault="00FC3F2D" w:rsidP="00FC3F2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Плотно закрыть окна.</w:t>
            </w:r>
          </w:p>
          <w:p w:rsidR="00FC3F2D" w:rsidRDefault="00FC3F2D" w:rsidP="00FC3F2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Пройти в закрепленное защитное сооружение или простейшее укрытие.</w:t>
            </w:r>
          </w:p>
        </w:tc>
      </w:tr>
      <w:tr w:rsidR="00FC3F2D" w:rsidTr="00653861">
        <w:trPr>
          <w:trHeight w:val="2257"/>
        </w:trPr>
        <w:tc>
          <w:tcPr>
            <w:tcW w:w="11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FC3F2D" w:rsidRPr="003B03D9" w:rsidRDefault="00FC0B8F" w:rsidP="003B03D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03D9">
              <w:rPr>
                <w:rFonts w:ascii="Times New Roman" w:hAnsi="Times New Roman" w:cs="Times New Roman"/>
                <w:b/>
                <w:sz w:val="28"/>
              </w:rPr>
              <w:t>По сигналу «</w:t>
            </w:r>
            <w:r w:rsidR="003B03D9" w:rsidRPr="003B03D9">
              <w:rPr>
                <w:rFonts w:ascii="Times New Roman" w:hAnsi="Times New Roman" w:cs="Times New Roman"/>
                <w:b/>
                <w:sz w:val="28"/>
              </w:rPr>
              <w:t>ХИМИЧЕСКАЯ ТРЕВОГА</w:t>
            </w:r>
            <w:r w:rsidRPr="003B03D9">
              <w:rPr>
                <w:rFonts w:ascii="Times New Roman" w:hAnsi="Times New Roman" w:cs="Times New Roman"/>
                <w:b/>
                <w:sz w:val="28"/>
              </w:rPr>
              <w:t>»:</w:t>
            </w:r>
          </w:p>
          <w:p w:rsidR="00FC0B8F" w:rsidRPr="00FC0B8F" w:rsidRDefault="00FC0B8F" w:rsidP="00FC0B8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FC0B8F">
              <w:rPr>
                <w:rFonts w:ascii="Times New Roman" w:hAnsi="Times New Roman" w:cs="Times New Roman"/>
                <w:sz w:val="28"/>
              </w:rPr>
              <w:t>1. Отключить свет, газ, воду, отопительные приборы.</w:t>
            </w:r>
          </w:p>
          <w:p w:rsidR="00FC0B8F" w:rsidRPr="00FC0B8F" w:rsidRDefault="00FC0B8F" w:rsidP="00FC0B8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FC0B8F"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0B8F">
              <w:rPr>
                <w:rFonts w:ascii="Times New Roman" w:hAnsi="Times New Roman" w:cs="Times New Roman"/>
                <w:sz w:val="28"/>
              </w:rPr>
              <w:t>Взять документы.</w:t>
            </w:r>
          </w:p>
          <w:p w:rsidR="00FC0B8F" w:rsidRDefault="00FC0B8F" w:rsidP="00FC0B8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FC0B8F">
              <w:rPr>
                <w:rFonts w:ascii="Times New Roman" w:hAnsi="Times New Roman" w:cs="Times New Roman"/>
                <w:sz w:val="28"/>
              </w:rPr>
              <w:t>3. Плотно закрыть окна, отключить вытяжку, обеспечить герметизацию помещений.</w:t>
            </w:r>
          </w:p>
          <w:p w:rsidR="00FC0B8F" w:rsidRDefault="00FC0B8F" w:rsidP="00FC0B8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Использовать средства индивидуальной защиты (при наличии), остаться в герметичном помещении или крыться в закрепленном защитном сооружении.</w:t>
            </w:r>
          </w:p>
        </w:tc>
      </w:tr>
      <w:tr w:rsidR="00FC3F2D" w:rsidTr="00653861">
        <w:trPr>
          <w:trHeight w:val="2545"/>
        </w:trPr>
        <w:tc>
          <w:tcPr>
            <w:tcW w:w="11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FC3F2D" w:rsidRPr="003B03D9" w:rsidRDefault="00FC3F2D" w:rsidP="003B03D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03D9">
              <w:rPr>
                <w:rFonts w:ascii="Times New Roman" w:hAnsi="Times New Roman" w:cs="Times New Roman"/>
                <w:b/>
                <w:sz w:val="28"/>
              </w:rPr>
              <w:t>По сигналу «</w:t>
            </w:r>
            <w:r w:rsidR="003B03D9" w:rsidRPr="003B03D9">
              <w:rPr>
                <w:rFonts w:ascii="Times New Roman" w:hAnsi="Times New Roman" w:cs="Times New Roman"/>
                <w:b/>
                <w:sz w:val="28"/>
              </w:rPr>
              <w:t>РАДИАЦИОННАЯ ОПАСНОСТЬ</w:t>
            </w:r>
            <w:r w:rsidRPr="003B03D9">
              <w:rPr>
                <w:rFonts w:ascii="Times New Roman" w:hAnsi="Times New Roman" w:cs="Times New Roman"/>
                <w:b/>
                <w:sz w:val="28"/>
              </w:rPr>
              <w:t>»:</w:t>
            </w:r>
          </w:p>
          <w:p w:rsidR="00FC3F2D" w:rsidRDefault="00FC3F2D" w:rsidP="00FC3F2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Отключить свет, газ, воду, отопительные приборы.</w:t>
            </w:r>
          </w:p>
          <w:p w:rsidR="00FC3F2D" w:rsidRDefault="00FC3F2D" w:rsidP="00FC3F2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FC0B8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Взять документы.</w:t>
            </w:r>
          </w:p>
          <w:p w:rsidR="00FC3F2D" w:rsidRDefault="00FC3F2D" w:rsidP="00FC3F2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Плотно закрыть</w:t>
            </w:r>
            <w:r w:rsidR="00FC0B8F">
              <w:rPr>
                <w:rFonts w:ascii="Times New Roman" w:hAnsi="Times New Roman" w:cs="Times New Roman"/>
                <w:sz w:val="28"/>
              </w:rPr>
              <w:t xml:space="preserve"> окна, отключить вытяжку, обеспечить герметизацию помещений.</w:t>
            </w:r>
          </w:p>
          <w:p w:rsidR="00FC0B8F" w:rsidRDefault="00FC0B8F" w:rsidP="00FC0B8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Принять йодистый препарат. 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</w:tc>
      </w:tr>
      <w:tr w:rsidR="00FC0B8F" w:rsidTr="00653861">
        <w:trPr>
          <w:trHeight w:val="1971"/>
        </w:trPr>
        <w:tc>
          <w:tcPr>
            <w:tcW w:w="11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879DF9"/>
          </w:tcPr>
          <w:p w:rsidR="00FC0B8F" w:rsidRPr="003B03D9" w:rsidRDefault="00FC0B8F" w:rsidP="003B03D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03D9">
              <w:rPr>
                <w:rFonts w:ascii="Times New Roman" w:hAnsi="Times New Roman" w:cs="Times New Roman"/>
                <w:b/>
                <w:sz w:val="28"/>
              </w:rPr>
              <w:t>По сигналу «</w:t>
            </w:r>
            <w:r w:rsidR="003B03D9" w:rsidRPr="003B03D9">
              <w:rPr>
                <w:rFonts w:ascii="Times New Roman" w:hAnsi="Times New Roman" w:cs="Times New Roman"/>
                <w:b/>
                <w:sz w:val="28"/>
              </w:rPr>
              <w:t>УГРОЗА КАТАСТРОФИЧЕСКОГО ЗАТОПЛЕНИЯ</w:t>
            </w:r>
            <w:r w:rsidRPr="003B03D9">
              <w:rPr>
                <w:rFonts w:ascii="Times New Roman" w:hAnsi="Times New Roman" w:cs="Times New Roman"/>
                <w:b/>
                <w:sz w:val="28"/>
              </w:rPr>
              <w:t>»:</w:t>
            </w:r>
          </w:p>
          <w:p w:rsidR="00FC0B8F" w:rsidRPr="00FC0B8F" w:rsidRDefault="00FC0B8F" w:rsidP="00FC0B8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>
              <w:t xml:space="preserve"> </w:t>
            </w:r>
            <w:r w:rsidRPr="00FC0B8F">
              <w:rPr>
                <w:rFonts w:ascii="Times New Roman" w:hAnsi="Times New Roman" w:cs="Times New Roman"/>
                <w:sz w:val="28"/>
              </w:rPr>
              <w:t>1. Отключить свет, газ, воду, отопительные приборы.</w:t>
            </w:r>
          </w:p>
          <w:p w:rsidR="00FC0B8F" w:rsidRDefault="00FC0B8F" w:rsidP="00FC0B8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FC0B8F"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C0B8F">
              <w:rPr>
                <w:rFonts w:ascii="Times New Roman" w:hAnsi="Times New Roman" w:cs="Times New Roman"/>
                <w:sz w:val="28"/>
              </w:rPr>
              <w:t>Взять документы.</w:t>
            </w:r>
          </w:p>
          <w:p w:rsidR="00FC0B8F" w:rsidRDefault="00FC0B8F" w:rsidP="00FC0B8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Осуществить эвакуацию или, при ее невозможности, занять верхние ярусы прочных сооружений до прибытия помощи.</w:t>
            </w:r>
          </w:p>
        </w:tc>
      </w:tr>
      <w:tr w:rsidR="00FC0B8F" w:rsidTr="00653861">
        <w:trPr>
          <w:trHeight w:val="1263"/>
        </w:trPr>
        <w:tc>
          <w:tcPr>
            <w:tcW w:w="112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FC0B8F" w:rsidRPr="003B03D9" w:rsidRDefault="00FC0B8F" w:rsidP="003B03D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03D9">
              <w:rPr>
                <w:rFonts w:ascii="Times New Roman" w:hAnsi="Times New Roman" w:cs="Times New Roman"/>
                <w:b/>
                <w:sz w:val="28"/>
              </w:rPr>
              <w:t>По сигналу «ОТБОЙ» вышеперечисленных сигналов:</w:t>
            </w:r>
          </w:p>
          <w:p w:rsidR="00FC0B8F" w:rsidRDefault="00FC0B8F" w:rsidP="00FC0B8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Вернуться из защитного сооружения к месту работы или проживания.</w:t>
            </w:r>
          </w:p>
          <w:p w:rsidR="00FC0B8F" w:rsidRDefault="00FC0B8F" w:rsidP="00FC0B8F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Быть в готовности к возможному повторению сигналов оповещения ГО.</w:t>
            </w:r>
          </w:p>
        </w:tc>
      </w:tr>
      <w:tr w:rsidR="00FC0B8F" w:rsidTr="00653861">
        <w:trPr>
          <w:trHeight w:val="827"/>
        </w:trPr>
        <w:tc>
          <w:tcPr>
            <w:tcW w:w="11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B8F" w:rsidRDefault="00FC0B8F" w:rsidP="003B03D9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 возникновении ЧС необходимо действовать в соответствии с рекомендациями, содержащимися в информационном сообщении.</w:t>
            </w:r>
          </w:p>
        </w:tc>
      </w:tr>
    </w:tbl>
    <w:p w:rsidR="00DD2EC1" w:rsidRDefault="00653861"/>
    <w:sectPr w:rsidR="00DD2EC1" w:rsidSect="00FC3F2D">
      <w:pgSz w:w="11906" w:h="16838"/>
      <w:pgMar w:top="22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2D"/>
    <w:rsid w:val="003B03D9"/>
    <w:rsid w:val="00653861"/>
    <w:rsid w:val="00D47C43"/>
    <w:rsid w:val="00DD3725"/>
    <w:rsid w:val="00FC0B8F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О. Бондаренко</dc:creator>
  <cp:keywords/>
  <dc:description/>
  <cp:lastModifiedBy>Ольга А. Куликова</cp:lastModifiedBy>
  <cp:revision>2</cp:revision>
  <cp:lastPrinted>2021-12-02T08:54:00Z</cp:lastPrinted>
  <dcterms:created xsi:type="dcterms:W3CDTF">2021-04-20T11:47:00Z</dcterms:created>
  <dcterms:modified xsi:type="dcterms:W3CDTF">2021-12-02T08:57:00Z</dcterms:modified>
</cp:coreProperties>
</file>